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9E67" w14:textId="2864B5B9" w:rsidR="007A34BA" w:rsidRPr="007A34BA" w:rsidRDefault="00E1586D" w:rsidP="007A34BA">
      <w:pPr>
        <w:pStyle w:val="Pis"/>
        <w:ind w:left="4956"/>
        <w:rPr>
          <w:rFonts w:ascii="Calibri" w:eastAsia="Calibri" w:hAnsi="Calibri" w:cs="Times New Roman"/>
        </w:rPr>
      </w:pPr>
      <w:r>
        <w:tab/>
      </w:r>
      <w:r w:rsidR="007A34BA">
        <w:t>Lisa</w:t>
      </w:r>
      <w:r w:rsidR="007A34BA" w:rsidRPr="007A34BA">
        <w:rPr>
          <w:rFonts w:ascii="Calibri" w:eastAsia="Calibri" w:hAnsi="Calibri" w:cs="Times New Roman"/>
        </w:rPr>
        <w:t xml:space="preserve">                                                                                                                                                         </w:t>
      </w:r>
    </w:p>
    <w:p w14:paraId="59538958" w14:textId="77777777" w:rsidR="007A34BA" w:rsidRPr="007A34BA" w:rsidRDefault="007A34BA" w:rsidP="007A34BA">
      <w:pPr>
        <w:tabs>
          <w:tab w:val="center" w:pos="4536"/>
          <w:tab w:val="right" w:pos="9072"/>
        </w:tabs>
        <w:spacing w:after="0" w:line="240" w:lineRule="auto"/>
        <w:rPr>
          <w:rFonts w:ascii="Calibri" w:eastAsia="Calibri" w:hAnsi="Calibri" w:cs="Times New Roman"/>
        </w:rPr>
      </w:pPr>
      <w:r w:rsidRPr="007A34BA">
        <w:rPr>
          <w:rFonts w:ascii="Calibri" w:eastAsia="Calibri" w:hAnsi="Calibri" w:cs="Times New Roman"/>
        </w:rPr>
        <w:tab/>
      </w:r>
      <w:r w:rsidRPr="007A34BA">
        <w:rPr>
          <w:rFonts w:ascii="Calibri" w:eastAsia="Calibri" w:hAnsi="Calibri" w:cs="Times New Roman"/>
        </w:rPr>
        <w:tab/>
        <w:t xml:space="preserve">   KINNITATUD</w:t>
      </w:r>
    </w:p>
    <w:p w14:paraId="74C8CA16" w14:textId="4B4FA24D" w:rsidR="007A34BA" w:rsidRPr="007A34BA" w:rsidRDefault="007A34BA" w:rsidP="007A34BA">
      <w:pPr>
        <w:tabs>
          <w:tab w:val="center" w:pos="4536"/>
          <w:tab w:val="right" w:pos="9072"/>
        </w:tabs>
        <w:spacing w:after="0" w:line="240" w:lineRule="auto"/>
        <w:ind w:left="-340"/>
        <w:rPr>
          <w:rFonts w:ascii="Calibri" w:eastAsia="Calibri" w:hAnsi="Calibri" w:cs="Times New Roman"/>
        </w:rPr>
      </w:pPr>
      <w:r w:rsidRPr="007A34BA">
        <w:rPr>
          <w:rFonts w:ascii="Calibri" w:eastAsia="Calibri" w:hAnsi="Calibri" w:cs="Times New Roman"/>
        </w:rPr>
        <w:tab/>
      </w:r>
      <w:r w:rsidRPr="007A34BA">
        <w:rPr>
          <w:rFonts w:ascii="Calibri" w:eastAsia="Calibri" w:hAnsi="Calibri" w:cs="Times New Roman"/>
        </w:rPr>
        <w:tab/>
        <w:t xml:space="preserve">   ERMi direktori </w:t>
      </w:r>
      <w:r w:rsidR="00D13055">
        <w:rPr>
          <w:rFonts w:ascii="Calibri" w:eastAsia="Calibri" w:hAnsi="Calibri" w:cs="Times New Roman"/>
        </w:rPr>
        <w:t>2</w:t>
      </w:r>
      <w:r w:rsidR="00D93713">
        <w:rPr>
          <w:rFonts w:ascii="Calibri" w:eastAsia="Calibri" w:hAnsi="Calibri" w:cs="Times New Roman"/>
        </w:rPr>
        <w:t>7</w:t>
      </w:r>
      <w:r w:rsidRPr="007A34BA">
        <w:rPr>
          <w:rFonts w:ascii="Calibri" w:eastAsia="Calibri" w:hAnsi="Calibri" w:cs="Times New Roman"/>
        </w:rPr>
        <w:t>.</w:t>
      </w:r>
      <w:r w:rsidR="00B00B42">
        <w:rPr>
          <w:rFonts w:ascii="Calibri" w:eastAsia="Calibri" w:hAnsi="Calibri" w:cs="Times New Roman"/>
        </w:rPr>
        <w:t>04</w:t>
      </w:r>
      <w:r w:rsidRPr="007A34BA">
        <w:rPr>
          <w:rFonts w:ascii="Calibri" w:eastAsia="Calibri" w:hAnsi="Calibri" w:cs="Times New Roman"/>
        </w:rPr>
        <w:t>.202</w:t>
      </w:r>
      <w:r>
        <w:rPr>
          <w:rFonts w:ascii="Calibri" w:eastAsia="Calibri" w:hAnsi="Calibri" w:cs="Times New Roman"/>
        </w:rPr>
        <w:t>2</w:t>
      </w:r>
    </w:p>
    <w:p w14:paraId="55FD9505" w14:textId="4A37FA4B" w:rsidR="007A34BA" w:rsidRPr="007A34BA" w:rsidRDefault="007A34BA" w:rsidP="007A34BA">
      <w:pPr>
        <w:tabs>
          <w:tab w:val="center" w:pos="4536"/>
          <w:tab w:val="right" w:pos="9072"/>
        </w:tabs>
        <w:spacing w:after="0" w:line="240" w:lineRule="auto"/>
        <w:rPr>
          <w:rFonts w:ascii="Calibri" w:eastAsia="Calibri" w:hAnsi="Calibri" w:cs="Times New Roman"/>
        </w:rPr>
      </w:pPr>
      <w:r w:rsidRPr="007A34BA">
        <w:rPr>
          <w:rFonts w:ascii="Calibri" w:eastAsia="Calibri" w:hAnsi="Calibri" w:cs="Times New Roman"/>
        </w:rPr>
        <w:tab/>
      </w:r>
      <w:r w:rsidRPr="007A34BA">
        <w:rPr>
          <w:rFonts w:ascii="Calibri" w:eastAsia="Calibri" w:hAnsi="Calibri" w:cs="Times New Roman"/>
        </w:rPr>
        <w:tab/>
        <w:t xml:space="preserve"> käskkirjaga nr 1-12/</w:t>
      </w:r>
      <w:r w:rsidR="00B00B42">
        <w:rPr>
          <w:rFonts w:ascii="Calibri" w:eastAsia="Calibri" w:hAnsi="Calibri" w:cs="Times New Roman"/>
        </w:rPr>
        <w:t>23</w:t>
      </w:r>
    </w:p>
    <w:p w14:paraId="414022AC" w14:textId="77777777" w:rsidR="007A34BA" w:rsidRDefault="007A34BA" w:rsidP="00584393">
      <w:pPr>
        <w:rPr>
          <w:rFonts w:ascii="Arial" w:hAnsi="Arial" w:cs="Arial"/>
          <w:b/>
          <w:sz w:val="24"/>
          <w:szCs w:val="24"/>
        </w:rPr>
      </w:pPr>
    </w:p>
    <w:p w14:paraId="4DD5693A" w14:textId="614FA1CB" w:rsidR="00584393" w:rsidRPr="00483161" w:rsidRDefault="00B00B42" w:rsidP="00584393">
      <w:pPr>
        <w:rPr>
          <w:rFonts w:ascii="Times New Roman" w:hAnsi="Times New Roman" w:cs="Times New Roman"/>
          <w:b/>
          <w:sz w:val="28"/>
          <w:szCs w:val="28"/>
        </w:rPr>
      </w:pPr>
      <w:r w:rsidRPr="00483161">
        <w:rPr>
          <w:rFonts w:ascii="Times New Roman" w:hAnsi="Times New Roman" w:cs="Times New Roman"/>
          <w:b/>
          <w:sz w:val="28"/>
          <w:szCs w:val="28"/>
        </w:rPr>
        <w:t>Soolise võrdõiguslikkuse kava</w:t>
      </w:r>
    </w:p>
    <w:p w14:paraId="0F32B96E" w14:textId="77777777" w:rsidR="00584393" w:rsidRPr="00584393" w:rsidRDefault="00584393" w:rsidP="00584393">
      <w:pPr>
        <w:rPr>
          <w:rFonts w:ascii="Arial" w:hAnsi="Arial" w:cs="Arial"/>
          <w:sz w:val="24"/>
          <w:szCs w:val="24"/>
        </w:rPr>
      </w:pPr>
    </w:p>
    <w:p w14:paraId="65F99D14" w14:textId="77777777" w:rsidR="00B00B42" w:rsidRPr="006F787B" w:rsidRDefault="00B00B42" w:rsidP="00483161">
      <w:pPr>
        <w:rPr>
          <w:rFonts w:ascii="Times New Roman" w:eastAsia="Calibri" w:hAnsi="Times New Roman" w:cs="Times New Roman"/>
          <w:sz w:val="24"/>
          <w:szCs w:val="24"/>
        </w:rPr>
      </w:pPr>
      <w:r w:rsidRPr="006F787B">
        <w:rPr>
          <w:rFonts w:ascii="Times New Roman" w:eastAsia="Calibri" w:hAnsi="Times New Roman" w:cs="Times New Roman"/>
          <w:sz w:val="24"/>
          <w:szCs w:val="24"/>
        </w:rPr>
        <w:t xml:space="preserve">Eesti Rahva Muuseumi (ERM) soolise võrdõiguslikkuse kava eesmärk on tagada võrdsed võimalused kõigile töötajatele. Lähtume soolisest võrdõiguslikkusest läbivalt kõigis oma tegevustes. </w:t>
      </w:r>
      <w:r w:rsidRPr="006F787B">
        <w:rPr>
          <w:rFonts w:ascii="Times New Roman" w:eastAsia="Calibri" w:hAnsi="Times New Roman" w:cs="Times New Roman"/>
          <w:sz w:val="24"/>
          <w:szCs w:val="24"/>
        </w:rPr>
        <w:br/>
      </w:r>
    </w:p>
    <w:p w14:paraId="340BF0A4" w14:textId="77777777" w:rsidR="00B00B42" w:rsidRPr="006F787B" w:rsidRDefault="00B00B42" w:rsidP="006F787B">
      <w:pPr>
        <w:rPr>
          <w:rFonts w:ascii="Times New Roman" w:eastAsia="Calibri" w:hAnsi="Times New Roman" w:cs="Times New Roman"/>
          <w:sz w:val="24"/>
          <w:szCs w:val="24"/>
        </w:rPr>
      </w:pPr>
      <w:r w:rsidRPr="006F787B">
        <w:rPr>
          <w:rFonts w:ascii="Times New Roman" w:eastAsia="Calibri" w:hAnsi="Times New Roman" w:cs="Times New Roman"/>
          <w:sz w:val="24"/>
          <w:szCs w:val="24"/>
        </w:rPr>
        <w:t xml:space="preserve">ERMi soolise võrdõiguslikkuse kava on koostatud järgimaks Euroopa Komisjoni üleskutset teadus- ja arendustegevusega tegelevatele asutustele, et rakendada institutsionaalseid muudatusi soolise võrdõiguslikkuse kavade kaudu. </w:t>
      </w:r>
      <w:r w:rsidRPr="006F787B">
        <w:rPr>
          <w:rFonts w:ascii="Times New Roman" w:eastAsia="Calibri" w:hAnsi="Times New Roman" w:cs="Times New Roman"/>
          <w:sz w:val="24"/>
          <w:szCs w:val="24"/>
        </w:rPr>
        <w:br/>
      </w:r>
      <w:r w:rsidRPr="006F787B">
        <w:rPr>
          <w:rFonts w:ascii="Times New Roman" w:eastAsia="Calibri" w:hAnsi="Times New Roman" w:cs="Times New Roman"/>
          <w:sz w:val="24"/>
          <w:szCs w:val="24"/>
        </w:rPr>
        <w:br/>
        <w:t xml:space="preserve">Soolise võrdõiguslikkuse edendamine puudutab kõigi üksuste tegevusi. Kava koostamise aluseks on iga-aastased vestlused juhtkonna, üksuste juhtide ja töötajatega ning andmeanalüüs personali kohta. </w:t>
      </w:r>
    </w:p>
    <w:p w14:paraId="491B9E64" w14:textId="77777777" w:rsidR="00B00B42" w:rsidRPr="006F787B" w:rsidRDefault="00B00B42" w:rsidP="00B00B42">
      <w:pPr>
        <w:jc w:val="both"/>
        <w:rPr>
          <w:rFonts w:ascii="Times New Roman" w:eastAsia="Calibri" w:hAnsi="Times New Roman" w:cs="Times New Roman"/>
          <w:sz w:val="24"/>
          <w:szCs w:val="24"/>
        </w:rPr>
      </w:pPr>
      <w:r w:rsidRPr="006F787B">
        <w:rPr>
          <w:rFonts w:ascii="Times New Roman" w:eastAsia="Calibri" w:hAnsi="Times New Roman" w:cs="Times New Roman"/>
          <w:sz w:val="24"/>
          <w:szCs w:val="24"/>
        </w:rPr>
        <w:br/>
        <w:t>ERMi koosseisus on 01.01.2022 seisuga 136 töötajat, neist 30 (22%) mehed ja 106 (78%) naised. Töökohad on jaotatud keerukuse ja vastutuse alusel 4 tasemeks. Meeste ja naiste jaotus on näha alljärgnevas tabelis:</w:t>
      </w:r>
    </w:p>
    <w:tbl>
      <w:tblPr>
        <w:tblW w:w="5820" w:type="dxa"/>
        <w:tblCellMar>
          <w:left w:w="70" w:type="dxa"/>
          <w:right w:w="70" w:type="dxa"/>
        </w:tblCellMar>
        <w:tblLook w:val="04A0" w:firstRow="1" w:lastRow="0" w:firstColumn="1" w:lastColumn="0" w:noHBand="0" w:noVBand="1"/>
      </w:tblPr>
      <w:tblGrid>
        <w:gridCol w:w="2860"/>
        <w:gridCol w:w="1360"/>
        <w:gridCol w:w="1600"/>
      </w:tblGrid>
      <w:tr w:rsidR="00B00B42" w:rsidRPr="006F787B" w14:paraId="2D40CFDA" w14:textId="77777777" w:rsidTr="00D32AA3">
        <w:trPr>
          <w:trHeight w:val="255"/>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841DD" w14:textId="77777777" w:rsidR="00B00B42" w:rsidRPr="006F787B" w:rsidRDefault="00B00B42" w:rsidP="00B00B42">
            <w:pPr>
              <w:spacing w:after="0" w:line="240" w:lineRule="auto"/>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238577" w14:textId="77777777" w:rsidR="00B00B42" w:rsidRPr="006F787B" w:rsidRDefault="00B00B42" w:rsidP="00B00B42">
            <w:pPr>
              <w:spacing w:after="0" w:line="240" w:lineRule="auto"/>
              <w:rPr>
                <w:rFonts w:ascii="Times New Roman" w:eastAsia="Times New Roman" w:hAnsi="Times New Roman" w:cs="Times New Roman"/>
                <w:b/>
                <w:bCs/>
                <w:color w:val="000000"/>
                <w:sz w:val="24"/>
                <w:szCs w:val="24"/>
                <w:lang w:eastAsia="et-EE"/>
              </w:rPr>
            </w:pPr>
            <w:r w:rsidRPr="006F787B">
              <w:rPr>
                <w:rFonts w:ascii="Times New Roman" w:eastAsia="Times New Roman" w:hAnsi="Times New Roman" w:cs="Times New Roman"/>
                <w:b/>
                <w:bCs/>
                <w:color w:val="000000"/>
                <w:sz w:val="24"/>
                <w:szCs w:val="24"/>
                <w:lang w:eastAsia="et-EE"/>
              </w:rPr>
              <w:t>Naised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4C3F953" w14:textId="77777777" w:rsidR="00B00B42" w:rsidRPr="006F787B" w:rsidRDefault="00B00B42" w:rsidP="00B00B42">
            <w:pPr>
              <w:spacing w:after="0" w:line="240" w:lineRule="auto"/>
              <w:rPr>
                <w:rFonts w:ascii="Times New Roman" w:eastAsia="Times New Roman" w:hAnsi="Times New Roman" w:cs="Times New Roman"/>
                <w:b/>
                <w:bCs/>
                <w:color w:val="000000"/>
                <w:sz w:val="24"/>
                <w:szCs w:val="24"/>
                <w:lang w:eastAsia="et-EE"/>
              </w:rPr>
            </w:pPr>
            <w:r w:rsidRPr="006F787B">
              <w:rPr>
                <w:rFonts w:ascii="Times New Roman" w:eastAsia="Times New Roman" w:hAnsi="Times New Roman" w:cs="Times New Roman"/>
                <w:b/>
                <w:bCs/>
                <w:color w:val="000000"/>
                <w:sz w:val="24"/>
                <w:szCs w:val="24"/>
                <w:lang w:eastAsia="et-EE"/>
              </w:rPr>
              <w:t>Mehed</w:t>
            </w:r>
          </w:p>
        </w:tc>
      </w:tr>
      <w:tr w:rsidR="00B00B42" w:rsidRPr="006F787B" w14:paraId="2125B817" w14:textId="77777777" w:rsidTr="00D32AA3">
        <w:trPr>
          <w:trHeight w:val="37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2A72AAD9" w14:textId="77777777" w:rsidR="00B00B42" w:rsidRPr="006F787B" w:rsidRDefault="00B00B42" w:rsidP="00B00B42">
            <w:pPr>
              <w:spacing w:after="0" w:line="240" w:lineRule="auto"/>
              <w:rPr>
                <w:rFonts w:ascii="Times New Roman" w:eastAsia="Times New Roman" w:hAnsi="Times New Roman" w:cs="Times New Roman"/>
                <w:b/>
                <w:bCs/>
                <w:color w:val="000000"/>
                <w:sz w:val="24"/>
                <w:szCs w:val="24"/>
                <w:lang w:eastAsia="et-EE"/>
              </w:rPr>
            </w:pPr>
            <w:r w:rsidRPr="006F787B">
              <w:rPr>
                <w:rFonts w:ascii="Times New Roman" w:eastAsia="Times New Roman" w:hAnsi="Times New Roman" w:cs="Times New Roman"/>
                <w:b/>
                <w:bCs/>
                <w:color w:val="000000"/>
                <w:sz w:val="24"/>
                <w:szCs w:val="24"/>
                <w:lang w:eastAsia="et-EE"/>
              </w:rPr>
              <w:t>Juhid</w:t>
            </w:r>
          </w:p>
        </w:tc>
        <w:tc>
          <w:tcPr>
            <w:tcW w:w="1360" w:type="dxa"/>
            <w:tcBorders>
              <w:top w:val="nil"/>
              <w:left w:val="nil"/>
              <w:bottom w:val="single" w:sz="4" w:space="0" w:color="auto"/>
              <w:right w:val="single" w:sz="4" w:space="0" w:color="auto"/>
            </w:tcBorders>
            <w:shd w:val="clear" w:color="auto" w:fill="auto"/>
            <w:noWrap/>
            <w:vAlign w:val="bottom"/>
            <w:hideMark/>
          </w:tcPr>
          <w:p w14:paraId="0C1119B5"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12</w:t>
            </w:r>
          </w:p>
        </w:tc>
        <w:tc>
          <w:tcPr>
            <w:tcW w:w="1600" w:type="dxa"/>
            <w:tcBorders>
              <w:top w:val="nil"/>
              <w:left w:val="nil"/>
              <w:bottom w:val="single" w:sz="4" w:space="0" w:color="auto"/>
              <w:right w:val="single" w:sz="4" w:space="0" w:color="auto"/>
            </w:tcBorders>
            <w:shd w:val="clear" w:color="auto" w:fill="auto"/>
            <w:noWrap/>
            <w:vAlign w:val="bottom"/>
            <w:hideMark/>
          </w:tcPr>
          <w:p w14:paraId="0713E430"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5</w:t>
            </w:r>
          </w:p>
        </w:tc>
      </w:tr>
      <w:tr w:rsidR="00B00B42" w:rsidRPr="006F787B" w14:paraId="16DD2AAF" w14:textId="77777777" w:rsidTr="00D32AA3">
        <w:trPr>
          <w:trHeight w:val="765"/>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3F141C1A" w14:textId="77777777" w:rsidR="00B00B42" w:rsidRPr="006F787B" w:rsidRDefault="00B00B42" w:rsidP="00B00B42">
            <w:pPr>
              <w:spacing w:after="0" w:line="240" w:lineRule="auto"/>
              <w:rPr>
                <w:rFonts w:ascii="Times New Roman" w:eastAsia="Times New Roman" w:hAnsi="Times New Roman" w:cs="Times New Roman"/>
                <w:b/>
                <w:bCs/>
                <w:color w:val="000000"/>
                <w:sz w:val="24"/>
                <w:szCs w:val="24"/>
                <w:lang w:eastAsia="et-EE"/>
              </w:rPr>
            </w:pPr>
            <w:r w:rsidRPr="006F787B">
              <w:rPr>
                <w:rFonts w:ascii="Times New Roman" w:eastAsia="Times New Roman" w:hAnsi="Times New Roman" w:cs="Times New Roman"/>
                <w:b/>
                <w:bCs/>
                <w:color w:val="000000"/>
                <w:sz w:val="24"/>
                <w:szCs w:val="24"/>
                <w:lang w:eastAsia="et-EE"/>
              </w:rPr>
              <w:t>Tippspetsialistid (s.h kõrgharidusega kultuuritöötajad)</w:t>
            </w:r>
          </w:p>
        </w:tc>
        <w:tc>
          <w:tcPr>
            <w:tcW w:w="1360" w:type="dxa"/>
            <w:tcBorders>
              <w:top w:val="nil"/>
              <w:left w:val="nil"/>
              <w:bottom w:val="single" w:sz="4" w:space="0" w:color="auto"/>
              <w:right w:val="single" w:sz="4" w:space="0" w:color="auto"/>
            </w:tcBorders>
            <w:shd w:val="clear" w:color="auto" w:fill="auto"/>
            <w:noWrap/>
            <w:vAlign w:val="bottom"/>
            <w:hideMark/>
          </w:tcPr>
          <w:p w14:paraId="0186F1CF"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69</w:t>
            </w:r>
          </w:p>
        </w:tc>
        <w:tc>
          <w:tcPr>
            <w:tcW w:w="1600" w:type="dxa"/>
            <w:tcBorders>
              <w:top w:val="nil"/>
              <w:left w:val="nil"/>
              <w:bottom w:val="single" w:sz="4" w:space="0" w:color="auto"/>
              <w:right w:val="single" w:sz="4" w:space="0" w:color="auto"/>
            </w:tcBorders>
            <w:shd w:val="clear" w:color="auto" w:fill="auto"/>
            <w:noWrap/>
            <w:vAlign w:val="bottom"/>
            <w:hideMark/>
          </w:tcPr>
          <w:p w14:paraId="30F735F1"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21</w:t>
            </w:r>
          </w:p>
        </w:tc>
      </w:tr>
      <w:tr w:rsidR="00B00B42" w:rsidRPr="006F787B" w14:paraId="68664700" w14:textId="77777777" w:rsidTr="00D32AA3">
        <w:trPr>
          <w:trHeight w:val="6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DBB292B" w14:textId="77777777" w:rsidR="00B00B42" w:rsidRPr="006F787B" w:rsidRDefault="00B00B42" w:rsidP="00B00B42">
            <w:pPr>
              <w:spacing w:after="0" w:line="240" w:lineRule="auto"/>
              <w:rPr>
                <w:rFonts w:ascii="Times New Roman" w:eastAsia="Times New Roman" w:hAnsi="Times New Roman" w:cs="Times New Roman"/>
                <w:b/>
                <w:bCs/>
                <w:color w:val="000000"/>
                <w:sz w:val="24"/>
                <w:szCs w:val="24"/>
                <w:lang w:eastAsia="et-EE"/>
              </w:rPr>
            </w:pPr>
            <w:r w:rsidRPr="006F787B">
              <w:rPr>
                <w:rFonts w:ascii="Times New Roman" w:eastAsia="Times New Roman" w:hAnsi="Times New Roman" w:cs="Times New Roman"/>
                <w:b/>
                <w:bCs/>
                <w:color w:val="000000"/>
                <w:sz w:val="24"/>
                <w:szCs w:val="24"/>
                <w:lang w:eastAsia="et-EE"/>
              </w:rPr>
              <w:t>Keskastme spetsialistid</w:t>
            </w:r>
          </w:p>
        </w:tc>
        <w:tc>
          <w:tcPr>
            <w:tcW w:w="1360" w:type="dxa"/>
            <w:tcBorders>
              <w:top w:val="nil"/>
              <w:left w:val="nil"/>
              <w:bottom w:val="single" w:sz="4" w:space="0" w:color="auto"/>
              <w:right w:val="single" w:sz="4" w:space="0" w:color="auto"/>
            </w:tcBorders>
            <w:shd w:val="clear" w:color="auto" w:fill="auto"/>
            <w:noWrap/>
            <w:vAlign w:val="bottom"/>
            <w:hideMark/>
          </w:tcPr>
          <w:p w14:paraId="5027318C"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21</w:t>
            </w:r>
          </w:p>
        </w:tc>
        <w:tc>
          <w:tcPr>
            <w:tcW w:w="1600" w:type="dxa"/>
            <w:tcBorders>
              <w:top w:val="nil"/>
              <w:left w:val="nil"/>
              <w:bottom w:val="single" w:sz="4" w:space="0" w:color="auto"/>
              <w:right w:val="single" w:sz="4" w:space="0" w:color="auto"/>
            </w:tcBorders>
            <w:shd w:val="clear" w:color="auto" w:fill="auto"/>
            <w:noWrap/>
            <w:vAlign w:val="bottom"/>
            <w:hideMark/>
          </w:tcPr>
          <w:p w14:paraId="0AA49EA1"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4</w:t>
            </w:r>
          </w:p>
        </w:tc>
      </w:tr>
      <w:tr w:rsidR="00B00B42" w:rsidRPr="006F787B" w14:paraId="60CE648E" w14:textId="77777777" w:rsidTr="00D32AA3">
        <w:trPr>
          <w:trHeight w:val="6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6BEB3E7" w14:textId="77777777" w:rsidR="00B00B42" w:rsidRPr="006F787B" w:rsidRDefault="00B00B42" w:rsidP="00B00B42">
            <w:pPr>
              <w:spacing w:after="0" w:line="240" w:lineRule="auto"/>
              <w:rPr>
                <w:rFonts w:ascii="Times New Roman" w:eastAsia="Times New Roman" w:hAnsi="Times New Roman" w:cs="Times New Roman"/>
                <w:b/>
                <w:bCs/>
                <w:color w:val="000000"/>
                <w:sz w:val="24"/>
                <w:szCs w:val="24"/>
                <w:lang w:eastAsia="et-EE"/>
              </w:rPr>
            </w:pPr>
            <w:r w:rsidRPr="006F787B">
              <w:rPr>
                <w:rFonts w:ascii="Times New Roman" w:eastAsia="Times New Roman" w:hAnsi="Times New Roman" w:cs="Times New Roman"/>
                <w:b/>
                <w:bCs/>
                <w:color w:val="000000"/>
                <w:sz w:val="24"/>
                <w:szCs w:val="24"/>
                <w:lang w:eastAsia="et-EE"/>
              </w:rPr>
              <w:t>Töölised</w:t>
            </w:r>
          </w:p>
        </w:tc>
        <w:tc>
          <w:tcPr>
            <w:tcW w:w="1360" w:type="dxa"/>
            <w:tcBorders>
              <w:top w:val="nil"/>
              <w:left w:val="nil"/>
              <w:bottom w:val="single" w:sz="4" w:space="0" w:color="auto"/>
              <w:right w:val="single" w:sz="4" w:space="0" w:color="auto"/>
            </w:tcBorders>
            <w:shd w:val="clear" w:color="auto" w:fill="auto"/>
            <w:noWrap/>
            <w:vAlign w:val="bottom"/>
            <w:hideMark/>
          </w:tcPr>
          <w:p w14:paraId="4D0863C8"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4</w:t>
            </w:r>
          </w:p>
        </w:tc>
        <w:tc>
          <w:tcPr>
            <w:tcW w:w="1600" w:type="dxa"/>
            <w:tcBorders>
              <w:top w:val="nil"/>
              <w:left w:val="nil"/>
              <w:bottom w:val="single" w:sz="4" w:space="0" w:color="auto"/>
              <w:right w:val="single" w:sz="4" w:space="0" w:color="auto"/>
            </w:tcBorders>
            <w:shd w:val="clear" w:color="auto" w:fill="auto"/>
            <w:noWrap/>
            <w:vAlign w:val="bottom"/>
            <w:hideMark/>
          </w:tcPr>
          <w:p w14:paraId="55E8D8B4" w14:textId="77777777" w:rsidR="00B00B42" w:rsidRPr="006F787B" w:rsidRDefault="00B00B42" w:rsidP="00B00B42">
            <w:pPr>
              <w:spacing w:after="0" w:line="240" w:lineRule="auto"/>
              <w:jc w:val="right"/>
              <w:rPr>
                <w:rFonts w:ascii="Times New Roman" w:eastAsia="Times New Roman" w:hAnsi="Times New Roman" w:cs="Times New Roman"/>
                <w:color w:val="000000"/>
                <w:sz w:val="24"/>
                <w:szCs w:val="24"/>
                <w:lang w:eastAsia="et-EE"/>
              </w:rPr>
            </w:pPr>
            <w:r w:rsidRPr="006F787B">
              <w:rPr>
                <w:rFonts w:ascii="Times New Roman" w:eastAsia="Times New Roman" w:hAnsi="Times New Roman" w:cs="Times New Roman"/>
                <w:color w:val="000000"/>
                <w:sz w:val="24"/>
                <w:szCs w:val="24"/>
                <w:lang w:eastAsia="et-EE"/>
              </w:rPr>
              <w:t>0</w:t>
            </w:r>
          </w:p>
        </w:tc>
      </w:tr>
    </w:tbl>
    <w:p w14:paraId="74593C7D" w14:textId="77777777" w:rsidR="004B4DE0" w:rsidRPr="006F787B" w:rsidRDefault="004B4DE0" w:rsidP="00B00B42">
      <w:pPr>
        <w:jc w:val="both"/>
        <w:rPr>
          <w:rFonts w:ascii="Times New Roman" w:eastAsia="Calibri" w:hAnsi="Times New Roman" w:cs="Times New Roman"/>
          <w:sz w:val="24"/>
          <w:szCs w:val="24"/>
        </w:rPr>
      </w:pPr>
    </w:p>
    <w:p w14:paraId="0654FC3F" w14:textId="0A5B8711" w:rsidR="00B00B42" w:rsidRPr="006F787B" w:rsidRDefault="00B00B42" w:rsidP="00B00B42">
      <w:pPr>
        <w:jc w:val="both"/>
        <w:rPr>
          <w:rFonts w:ascii="Times New Roman" w:eastAsia="Calibri" w:hAnsi="Times New Roman" w:cs="Times New Roman"/>
          <w:sz w:val="24"/>
          <w:szCs w:val="24"/>
        </w:rPr>
      </w:pPr>
      <w:r w:rsidRPr="006F787B">
        <w:rPr>
          <w:rFonts w:ascii="Times New Roman" w:eastAsia="Calibri" w:hAnsi="Times New Roman" w:cs="Times New Roman"/>
          <w:sz w:val="24"/>
          <w:szCs w:val="24"/>
        </w:rPr>
        <w:t>Teadusosakonnas on 18 töötajat, neist 16 on tippspetsialistid ja 2 on juhid.</w:t>
      </w:r>
    </w:p>
    <w:p w14:paraId="055DB04B" w14:textId="77777777" w:rsidR="00B00B42" w:rsidRPr="006F787B" w:rsidRDefault="00B00B42" w:rsidP="00B00B42">
      <w:pPr>
        <w:jc w:val="both"/>
        <w:rPr>
          <w:rFonts w:ascii="Times New Roman" w:eastAsia="Calibri" w:hAnsi="Times New Roman" w:cs="Times New Roman"/>
          <w:sz w:val="24"/>
          <w:szCs w:val="24"/>
        </w:rPr>
      </w:pPr>
      <w:r w:rsidRPr="006F787B">
        <w:rPr>
          <w:rFonts w:ascii="Times New Roman" w:eastAsia="Calibri" w:hAnsi="Times New Roman" w:cs="Times New Roman"/>
          <w:sz w:val="24"/>
          <w:szCs w:val="24"/>
        </w:rPr>
        <w:t xml:space="preserve">Mehi on teadustöötajate hulgas 17 %. </w:t>
      </w:r>
    </w:p>
    <w:p w14:paraId="7640D195" w14:textId="59E0041C" w:rsidR="00B00B42" w:rsidRDefault="00B00B42" w:rsidP="00B00B42">
      <w:pPr>
        <w:spacing w:after="0" w:line="240" w:lineRule="auto"/>
        <w:jc w:val="both"/>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t>Lähtudes ERMi tegevustest ja võimalustest soolise võrdõiguslikkuse olukorda parandada, eelkõige teadus- ja arendustegevuse suunal, seame kolm peamist eesmärki:</w:t>
      </w:r>
    </w:p>
    <w:p w14:paraId="020A9812" w14:textId="77777777" w:rsidR="00E43554" w:rsidRPr="006F787B" w:rsidRDefault="00E43554" w:rsidP="00B00B42">
      <w:pPr>
        <w:spacing w:after="0" w:line="240" w:lineRule="auto"/>
        <w:jc w:val="both"/>
        <w:rPr>
          <w:rFonts w:ascii="Times New Roman" w:eastAsia="Times New Roman" w:hAnsi="Times New Roman" w:cs="Times New Roman"/>
          <w:sz w:val="24"/>
          <w:szCs w:val="24"/>
          <w:lang w:eastAsia="et-EE"/>
        </w:rPr>
      </w:pPr>
    </w:p>
    <w:p w14:paraId="2FB54501" w14:textId="7C253BC7" w:rsidR="00B00B42" w:rsidRPr="006F787B"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t xml:space="preserve">1. </w:t>
      </w:r>
      <w:r w:rsidR="00FE15EC">
        <w:rPr>
          <w:rFonts w:ascii="Times New Roman" w:eastAsia="Times New Roman" w:hAnsi="Times New Roman" w:cs="Times New Roman"/>
          <w:sz w:val="24"/>
          <w:szCs w:val="24"/>
          <w:lang w:eastAsia="et-EE"/>
        </w:rPr>
        <w:t>v</w:t>
      </w:r>
      <w:r w:rsidRPr="006F787B">
        <w:rPr>
          <w:rFonts w:ascii="Times New Roman" w:eastAsia="Times New Roman" w:hAnsi="Times New Roman" w:cs="Times New Roman"/>
          <w:sz w:val="24"/>
          <w:szCs w:val="24"/>
          <w:lang w:eastAsia="et-EE"/>
        </w:rPr>
        <w:t>õrdse kohtlemise põhimõtete järgimine organisatsioonis</w:t>
      </w:r>
      <w:r w:rsidR="00FE15EC">
        <w:rPr>
          <w:rFonts w:ascii="Times New Roman" w:eastAsia="Times New Roman" w:hAnsi="Times New Roman" w:cs="Times New Roman"/>
          <w:sz w:val="24"/>
          <w:szCs w:val="24"/>
          <w:lang w:eastAsia="et-EE"/>
        </w:rPr>
        <w:t>;</w:t>
      </w:r>
      <w:r w:rsidRPr="006F787B">
        <w:rPr>
          <w:rFonts w:ascii="Times New Roman" w:eastAsia="Times New Roman" w:hAnsi="Times New Roman" w:cs="Times New Roman"/>
          <w:sz w:val="24"/>
          <w:szCs w:val="24"/>
          <w:lang w:eastAsia="et-EE"/>
        </w:rPr>
        <w:br/>
        <w:t xml:space="preserve">2. </w:t>
      </w:r>
      <w:r w:rsidR="00FE15EC">
        <w:rPr>
          <w:rFonts w:ascii="Times New Roman" w:eastAsia="Times New Roman" w:hAnsi="Times New Roman" w:cs="Times New Roman"/>
          <w:sz w:val="24"/>
          <w:szCs w:val="24"/>
          <w:lang w:eastAsia="et-EE"/>
        </w:rPr>
        <w:t>s</w:t>
      </w:r>
      <w:r w:rsidRPr="006F787B">
        <w:rPr>
          <w:rFonts w:ascii="Times New Roman" w:eastAsia="Times New Roman" w:hAnsi="Times New Roman" w:cs="Times New Roman"/>
          <w:sz w:val="24"/>
          <w:szCs w:val="24"/>
          <w:lang w:eastAsia="et-EE"/>
        </w:rPr>
        <w:t>oolise tasakaalu suurendamine töögruppides</w:t>
      </w:r>
      <w:r w:rsidR="00FE15EC">
        <w:rPr>
          <w:rFonts w:ascii="Times New Roman" w:eastAsia="Times New Roman" w:hAnsi="Times New Roman" w:cs="Times New Roman"/>
          <w:sz w:val="24"/>
          <w:szCs w:val="24"/>
          <w:lang w:eastAsia="et-EE"/>
        </w:rPr>
        <w:t>;</w:t>
      </w:r>
      <w:r w:rsidRPr="006F787B">
        <w:rPr>
          <w:rFonts w:ascii="Times New Roman" w:eastAsia="Times New Roman" w:hAnsi="Times New Roman" w:cs="Times New Roman"/>
          <w:sz w:val="24"/>
          <w:szCs w:val="24"/>
          <w:lang w:eastAsia="et-EE"/>
        </w:rPr>
        <w:br/>
        <w:t xml:space="preserve">3. </w:t>
      </w:r>
      <w:r w:rsidR="00FE15EC">
        <w:rPr>
          <w:rFonts w:ascii="Times New Roman" w:eastAsia="Times New Roman" w:hAnsi="Times New Roman" w:cs="Times New Roman"/>
          <w:sz w:val="24"/>
          <w:szCs w:val="24"/>
          <w:lang w:eastAsia="et-EE"/>
        </w:rPr>
        <w:t>s</w:t>
      </w:r>
      <w:r w:rsidRPr="006F787B">
        <w:rPr>
          <w:rFonts w:ascii="Times New Roman" w:eastAsia="Times New Roman" w:hAnsi="Times New Roman" w:cs="Times New Roman"/>
          <w:sz w:val="24"/>
          <w:szCs w:val="24"/>
          <w:lang w:eastAsia="et-EE"/>
        </w:rPr>
        <w:t>ooteadlikkus kommunikatsioonitegevustes</w:t>
      </w:r>
      <w:r w:rsidR="00FE15EC">
        <w:rPr>
          <w:rFonts w:ascii="Times New Roman" w:eastAsia="Times New Roman" w:hAnsi="Times New Roman" w:cs="Times New Roman"/>
          <w:sz w:val="24"/>
          <w:szCs w:val="24"/>
          <w:lang w:eastAsia="et-EE"/>
        </w:rPr>
        <w:t>.</w:t>
      </w:r>
      <w:r w:rsidRPr="006F787B">
        <w:rPr>
          <w:rFonts w:ascii="Times New Roman" w:eastAsia="Times New Roman" w:hAnsi="Times New Roman" w:cs="Times New Roman"/>
          <w:sz w:val="24"/>
          <w:szCs w:val="24"/>
          <w:lang w:eastAsia="et-EE"/>
        </w:rPr>
        <w:br/>
      </w:r>
    </w:p>
    <w:p w14:paraId="58250536" w14:textId="77777777" w:rsidR="00B00B42" w:rsidRPr="006F787B"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lastRenderedPageBreak/>
        <w:t>Soolise võrdõiguslikkuse kava on kinnitatud ERMi direktori käskkirjaga ning kava täitmist vaatab juhtkond üle kord aastas juhtkonna koosolekul.</w:t>
      </w:r>
      <w:r w:rsidRPr="006F787B">
        <w:rPr>
          <w:rFonts w:ascii="Times New Roman" w:eastAsia="Times New Roman" w:hAnsi="Times New Roman" w:cs="Times New Roman"/>
          <w:sz w:val="24"/>
          <w:szCs w:val="24"/>
          <w:lang w:eastAsia="et-EE"/>
        </w:rPr>
        <w:br/>
      </w:r>
    </w:p>
    <w:p w14:paraId="1F45DE42" w14:textId="77777777" w:rsidR="00B00B42" w:rsidRPr="006F787B" w:rsidRDefault="00B00B42" w:rsidP="00B00B42">
      <w:pPr>
        <w:spacing w:after="0" w:line="240" w:lineRule="auto"/>
        <w:jc w:val="both"/>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t xml:space="preserve">Kava avalikustatakse ERMi veebilehel </w:t>
      </w:r>
      <w:hyperlink r:id="rId7" w:history="1">
        <w:r w:rsidRPr="006F787B">
          <w:rPr>
            <w:rFonts w:ascii="Times New Roman" w:eastAsia="Times New Roman" w:hAnsi="Times New Roman" w:cs="Times New Roman"/>
            <w:color w:val="0563C1"/>
            <w:sz w:val="24"/>
            <w:szCs w:val="24"/>
            <w:u w:val="single"/>
            <w:lang w:eastAsia="et-EE"/>
          </w:rPr>
          <w:t>www.erm.ee</w:t>
        </w:r>
      </w:hyperlink>
    </w:p>
    <w:p w14:paraId="566C4432" w14:textId="77777777" w:rsidR="00B00B42" w:rsidRPr="006F787B" w:rsidRDefault="00B00B42" w:rsidP="003E7E4C">
      <w:pPr>
        <w:spacing w:after="0" w:line="240" w:lineRule="auto"/>
        <w:rPr>
          <w:rFonts w:ascii="Times New Roman" w:eastAsia="Times New Roman" w:hAnsi="Times New Roman" w:cs="Times New Roman"/>
          <w:sz w:val="24"/>
          <w:szCs w:val="24"/>
          <w:u w:val="single"/>
          <w:lang w:eastAsia="et-EE"/>
        </w:rPr>
      </w:pPr>
      <w:r w:rsidRPr="006F787B">
        <w:rPr>
          <w:rFonts w:ascii="Times New Roman" w:eastAsia="Times New Roman" w:hAnsi="Times New Roman" w:cs="Times New Roman"/>
          <w:sz w:val="24"/>
          <w:szCs w:val="24"/>
          <w:lang w:eastAsia="et-EE"/>
        </w:rPr>
        <w:br/>
      </w:r>
      <w:r w:rsidRPr="006F787B">
        <w:rPr>
          <w:rFonts w:ascii="Times New Roman" w:eastAsia="Times New Roman" w:hAnsi="Times New Roman" w:cs="Times New Roman"/>
          <w:sz w:val="24"/>
          <w:szCs w:val="24"/>
          <w:u w:val="single"/>
          <w:lang w:eastAsia="et-EE"/>
        </w:rPr>
        <w:t>1. Võrdse kohtlemise põhimõtete järgmine organisatsiooni protsessides.</w:t>
      </w:r>
    </w:p>
    <w:p w14:paraId="1281112D" w14:textId="77777777" w:rsidR="00B00B42" w:rsidRPr="006F787B" w:rsidRDefault="00B00B42" w:rsidP="00B00B42">
      <w:pPr>
        <w:spacing w:after="0" w:line="240" w:lineRule="auto"/>
        <w:jc w:val="both"/>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br/>
        <w:t xml:space="preserve">ERM toetab kõigi võrdset kohtlemist, hoidudes oma tegevustes diskrimineerimisest. </w:t>
      </w:r>
    </w:p>
    <w:p w14:paraId="7C7CAB1C" w14:textId="77777777" w:rsidR="00B00B42" w:rsidRPr="006F787B" w:rsidRDefault="00B00B42" w:rsidP="00B00B42">
      <w:pPr>
        <w:spacing w:after="0" w:line="240" w:lineRule="auto"/>
        <w:jc w:val="both"/>
        <w:rPr>
          <w:rFonts w:ascii="Times New Roman" w:eastAsia="Times New Roman" w:hAnsi="Times New Roman" w:cs="Times New Roman"/>
          <w:sz w:val="24"/>
          <w:szCs w:val="24"/>
          <w:lang w:eastAsia="et-EE"/>
        </w:rPr>
      </w:pPr>
    </w:p>
    <w:p w14:paraId="4B50AEDA" w14:textId="77777777" w:rsidR="00A95303"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t>Võrdse kohtlemise tagamiseks:</w:t>
      </w:r>
    </w:p>
    <w:p w14:paraId="69C85DEE" w14:textId="14DF085E" w:rsidR="003C407A"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br/>
        <w:t xml:space="preserve">• Nii sisemisel kui välisel värbamisel võimaldame võrdselt kandideerida kõigil olenemata soost, vanusest, rahvusest, poliitilistest vm eelistustest. Valikuprotsessis on otsustavad objektiivsed kriteeriumid, mis on välja toodud töökuulutuses - haridus, töökogemus, oskused, hoiakud jms. vastavalt töökoha nõuetele. </w:t>
      </w:r>
    </w:p>
    <w:p w14:paraId="7BE452B2" w14:textId="77777777" w:rsidR="00A95303" w:rsidRPr="006F787B" w:rsidRDefault="00A95303" w:rsidP="00B00B42">
      <w:pPr>
        <w:spacing w:after="0" w:line="240" w:lineRule="auto"/>
        <w:rPr>
          <w:rFonts w:ascii="Times New Roman" w:eastAsia="Times New Roman" w:hAnsi="Times New Roman" w:cs="Times New Roman"/>
          <w:sz w:val="24"/>
          <w:szCs w:val="24"/>
          <w:lang w:eastAsia="et-EE"/>
        </w:rPr>
      </w:pPr>
    </w:p>
    <w:p w14:paraId="6252645B" w14:textId="77777777" w:rsidR="00A95303"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t xml:space="preserve">• Töötasude kujundamisel võtame aluseks töökohale esitatavad nõuded, sarnase töö eest makstav tasu organisatsiooni sees ja tööturul, töötaja personaalne panus valdkonna või organisatsiooni arengusse jms. </w:t>
      </w:r>
    </w:p>
    <w:p w14:paraId="099D4C70" w14:textId="77777777" w:rsidR="00A95303"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br/>
        <w:t>• Igal töötajal on võimalik teistega võrdsetel alustel teha nii horisontaalset kui vertikaalset karjääri organisatsiooni sees, kui ta omab või arendab selleks sobivaid teadmisi, oskusi, kogemusi ning vastav vakants on olemas.</w:t>
      </w:r>
    </w:p>
    <w:p w14:paraId="37189191" w14:textId="77777777" w:rsidR="00A95303"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br/>
        <w:t>• Toetame töötaja rolli ja osalemist pereelus ja ühiskonnas. Võimaldame töötajatele vanemapuhkust, lapsepuhkust ja isapuhkust vastavalt seadusel. Pakume täiendavaid tervisepäevi, rahalist toetust perekondlike sündmuste puhul. Võimaldame vastavalt töö iseloomule paindlikkust töötamise viisi, aja ja koha valikul ning osalemist kaitseväelistel kogunemistel. Võimaldame vajadusel osalise tööajaga töötamist.</w:t>
      </w:r>
    </w:p>
    <w:p w14:paraId="2F1D93E3" w14:textId="728A1A1C" w:rsidR="00483161" w:rsidRPr="006F787B" w:rsidRDefault="00B00B42" w:rsidP="00B00B42">
      <w:pPr>
        <w:spacing w:after="0" w:line="240" w:lineRule="auto"/>
        <w:rPr>
          <w:rFonts w:ascii="Times New Roman" w:eastAsia="Times New Roman" w:hAnsi="Times New Roman" w:cs="Times New Roman"/>
          <w:sz w:val="24"/>
          <w:szCs w:val="24"/>
          <w:u w:val="single"/>
          <w:lang w:eastAsia="et-EE"/>
        </w:rPr>
      </w:pPr>
      <w:r w:rsidRPr="006F787B">
        <w:rPr>
          <w:rFonts w:ascii="Times New Roman" w:eastAsia="Times New Roman" w:hAnsi="Times New Roman" w:cs="Times New Roman"/>
          <w:sz w:val="24"/>
          <w:szCs w:val="24"/>
          <w:lang w:eastAsia="et-EE"/>
        </w:rPr>
        <w:br/>
        <w:t>• Otsuste tegemisel ja kaasamisel järgime võrdse kohtlemise põhimõtteid. Igal töötajal on võimalus kaasa rääkida oma töölõigu või -valdkonna, organisatsiooni protsesside ja kultuuri</w:t>
      </w:r>
      <w:r w:rsidRPr="006F787B">
        <w:rPr>
          <w:rFonts w:ascii="Times New Roman" w:eastAsia="Times New Roman" w:hAnsi="Times New Roman" w:cs="Times New Roman"/>
          <w:sz w:val="24"/>
          <w:szCs w:val="24"/>
          <w:lang w:eastAsia="et-EE"/>
        </w:rPr>
        <w:br/>
        <w:t>ning töötajatele pakutavate võimaluste kujundamisel. Nende võimaluste kohta jagatakse infot sisekanalites, käsitletakse mh erinevate tasandite perioodilistel kohtumistel ning igaühel on võimalus esitada ettepanekuid juhtkonnale.</w:t>
      </w:r>
      <w:r w:rsidRPr="006F787B">
        <w:rPr>
          <w:rFonts w:ascii="Times New Roman" w:eastAsia="Times New Roman" w:hAnsi="Times New Roman" w:cs="Times New Roman"/>
          <w:sz w:val="24"/>
          <w:szCs w:val="24"/>
          <w:lang w:eastAsia="et-EE"/>
        </w:rPr>
        <w:br/>
      </w:r>
      <w:r w:rsidRPr="006F787B">
        <w:rPr>
          <w:rFonts w:ascii="Times New Roman" w:eastAsia="Times New Roman" w:hAnsi="Times New Roman" w:cs="Times New Roman"/>
          <w:sz w:val="24"/>
          <w:szCs w:val="24"/>
          <w:lang w:eastAsia="et-EE"/>
        </w:rPr>
        <w:br/>
      </w:r>
      <w:r w:rsidRPr="006F787B">
        <w:rPr>
          <w:rFonts w:ascii="Times New Roman" w:eastAsia="Times New Roman" w:hAnsi="Times New Roman" w:cs="Times New Roman"/>
          <w:sz w:val="24"/>
          <w:szCs w:val="24"/>
          <w:u w:val="single"/>
          <w:lang w:eastAsia="et-EE"/>
        </w:rPr>
        <w:t>2. Soolise tasakaalu suurendamine töögruppides</w:t>
      </w:r>
    </w:p>
    <w:p w14:paraId="55BD411D" w14:textId="143778AF" w:rsidR="00B00B42" w:rsidRPr="006F787B"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br/>
        <w:t xml:space="preserve">ERMi eesmärgiks on jõuda suurema soolise tasakaaluni teadus- ja arendustegevusega seotud erinevate (sh väliste) töögruppide, nõuandvate kogude ja komisjonide liikmete seas. </w:t>
      </w:r>
      <w:bookmarkStart w:id="0" w:name="_Hlk101782879"/>
      <w:r w:rsidRPr="006F787B">
        <w:rPr>
          <w:rFonts w:ascii="Times New Roman" w:eastAsia="Times New Roman" w:hAnsi="Times New Roman" w:cs="Times New Roman"/>
          <w:sz w:val="24"/>
          <w:szCs w:val="24"/>
          <w:lang w:eastAsia="et-EE"/>
        </w:rPr>
        <w:t xml:space="preserve">Töögruppide heaks sooliseks tasakaaluks loeme alaesindatud soo vähemalt 40% esindatust. </w:t>
      </w:r>
    </w:p>
    <w:bookmarkEnd w:id="0"/>
    <w:p w14:paraId="5877DDC2" w14:textId="77777777" w:rsidR="00B00B42" w:rsidRPr="006F787B" w:rsidRDefault="00B00B42" w:rsidP="00B00B42">
      <w:pPr>
        <w:spacing w:after="0" w:line="240" w:lineRule="auto"/>
        <w:jc w:val="both"/>
        <w:rPr>
          <w:rFonts w:ascii="Times New Roman" w:eastAsia="Times New Roman" w:hAnsi="Times New Roman" w:cs="Times New Roman"/>
          <w:sz w:val="24"/>
          <w:szCs w:val="24"/>
          <w:lang w:eastAsia="et-EE"/>
        </w:rPr>
      </w:pPr>
    </w:p>
    <w:p w14:paraId="4185D58B" w14:textId="77777777" w:rsidR="00A95303"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t>Suurema soolise tasakaalu saavutamiseks töögruppides:</w:t>
      </w:r>
    </w:p>
    <w:p w14:paraId="2E1EA9B2" w14:textId="7150BD94" w:rsidR="00A95303"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br/>
        <w:t xml:space="preserve">• Pöörame ekspertide otsimisel soole teadlikult tähelepanu. </w:t>
      </w:r>
    </w:p>
    <w:p w14:paraId="41E1F775" w14:textId="77777777" w:rsidR="00A95303"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br/>
        <w:t>• Kui töögrupp (nõukogu, komisjon vmt) moodustatakse teiste organisatsioonide esindajate põhjal, palume esindajaid esitavatel organisatsioonidel võimalusel nomineerida kandidaate arvestades soolist tasakaalu.</w:t>
      </w:r>
    </w:p>
    <w:p w14:paraId="09834EB8" w14:textId="6960CE94" w:rsidR="00B00B42" w:rsidRPr="006F787B" w:rsidRDefault="00B00B42" w:rsidP="00B00B42">
      <w:pPr>
        <w:spacing w:after="0" w:line="240" w:lineRule="auto"/>
        <w:rPr>
          <w:rFonts w:ascii="Times New Roman" w:eastAsia="Times New Roman" w:hAnsi="Times New Roman" w:cs="Times New Roman"/>
          <w:sz w:val="24"/>
          <w:szCs w:val="24"/>
          <w:lang w:eastAsia="et-EE"/>
        </w:rPr>
      </w:pPr>
      <w:r w:rsidRPr="006F787B">
        <w:rPr>
          <w:rFonts w:ascii="Times New Roman" w:eastAsia="Times New Roman" w:hAnsi="Times New Roman" w:cs="Times New Roman"/>
          <w:sz w:val="24"/>
          <w:szCs w:val="24"/>
          <w:lang w:eastAsia="et-EE"/>
        </w:rPr>
        <w:lastRenderedPageBreak/>
        <w:br/>
        <w:t>• Tasakaalu laiemaks teadvustamiseks koostame statistilisi ülevaateid töögruppide liikmete kohta.</w:t>
      </w:r>
    </w:p>
    <w:p w14:paraId="0D6FAA42" w14:textId="77777777" w:rsidR="00B00B42" w:rsidRPr="006F787B" w:rsidRDefault="00B00B42" w:rsidP="00B00B42">
      <w:pPr>
        <w:spacing w:after="0" w:line="240" w:lineRule="auto"/>
        <w:jc w:val="both"/>
        <w:rPr>
          <w:rFonts w:ascii="Times New Roman" w:eastAsia="Times New Roman" w:hAnsi="Times New Roman" w:cs="Times New Roman"/>
          <w:sz w:val="24"/>
          <w:szCs w:val="24"/>
          <w:u w:val="single"/>
          <w:lang w:eastAsia="et-EE"/>
        </w:rPr>
      </w:pPr>
      <w:r w:rsidRPr="006F787B">
        <w:rPr>
          <w:rFonts w:ascii="Times New Roman" w:eastAsia="Times New Roman" w:hAnsi="Times New Roman" w:cs="Times New Roman"/>
          <w:sz w:val="24"/>
          <w:szCs w:val="24"/>
          <w:lang w:eastAsia="et-EE"/>
        </w:rPr>
        <w:br/>
      </w:r>
      <w:r w:rsidRPr="006F787B">
        <w:rPr>
          <w:rFonts w:ascii="Times New Roman" w:eastAsia="Times New Roman" w:hAnsi="Times New Roman" w:cs="Times New Roman"/>
          <w:sz w:val="24"/>
          <w:szCs w:val="24"/>
          <w:u w:val="single"/>
          <w:lang w:eastAsia="et-EE"/>
        </w:rPr>
        <w:t>3. Sooteadlikkus kommunikatsioonitegevustes</w:t>
      </w:r>
    </w:p>
    <w:p w14:paraId="3B4CEEAF" w14:textId="5B1B3027" w:rsidR="00B00B42" w:rsidRPr="006F787B" w:rsidRDefault="00B00B42" w:rsidP="003E7E4C">
      <w:pPr>
        <w:ind w:right="57"/>
        <w:rPr>
          <w:rFonts w:ascii="Times New Roman" w:hAnsi="Times New Roman" w:cs="Times New Roman"/>
          <w:sz w:val="24"/>
          <w:szCs w:val="24"/>
        </w:rPr>
      </w:pPr>
      <w:r w:rsidRPr="006F787B">
        <w:rPr>
          <w:rFonts w:ascii="Times New Roman" w:eastAsia="Times New Roman" w:hAnsi="Times New Roman" w:cs="Times New Roman"/>
          <w:sz w:val="24"/>
          <w:szCs w:val="24"/>
          <w:lang w:eastAsia="et-EE"/>
        </w:rPr>
        <w:br/>
        <w:t>Kommunikatsiooni tegevustes peame silmas soolise võrdõiguslikkuse edendamist. Käitume sooteadlikult kõikides oma suhtluskanalites, sealhulgas:</w:t>
      </w:r>
      <w:r w:rsidRPr="006F787B">
        <w:rPr>
          <w:rFonts w:ascii="Times New Roman" w:eastAsia="Times New Roman" w:hAnsi="Times New Roman" w:cs="Times New Roman"/>
          <w:sz w:val="24"/>
          <w:szCs w:val="24"/>
          <w:lang w:eastAsia="et-EE"/>
        </w:rPr>
        <w:br/>
      </w:r>
      <w:r w:rsidRPr="006F787B">
        <w:rPr>
          <w:rFonts w:ascii="Times New Roman" w:eastAsia="Times New Roman" w:hAnsi="Times New Roman" w:cs="Times New Roman"/>
          <w:sz w:val="24"/>
          <w:szCs w:val="24"/>
          <w:lang w:eastAsia="et-EE"/>
        </w:rPr>
        <w:sym w:font="Symbol" w:char="F0B7"/>
      </w:r>
      <w:r w:rsidRPr="006F787B">
        <w:rPr>
          <w:rFonts w:ascii="Times New Roman" w:eastAsia="Times New Roman" w:hAnsi="Times New Roman" w:cs="Times New Roman"/>
          <w:sz w:val="24"/>
          <w:szCs w:val="24"/>
          <w:lang w:eastAsia="et-EE"/>
        </w:rPr>
        <w:t xml:space="preserve"> Esitame teabe sooneutraalselt. Jälgime keelekasutust ja hoidume stereotüüpide taastootmisest.</w:t>
      </w:r>
      <w:r w:rsidRPr="006F787B">
        <w:rPr>
          <w:rFonts w:ascii="Times New Roman" w:eastAsia="Times New Roman" w:hAnsi="Times New Roman" w:cs="Times New Roman"/>
          <w:sz w:val="24"/>
          <w:szCs w:val="24"/>
          <w:lang w:eastAsia="et-EE"/>
        </w:rPr>
        <w:br/>
      </w:r>
      <w:r w:rsidRPr="006F787B">
        <w:rPr>
          <w:rFonts w:ascii="Times New Roman" w:eastAsia="Times New Roman" w:hAnsi="Times New Roman" w:cs="Times New Roman"/>
          <w:sz w:val="24"/>
          <w:szCs w:val="24"/>
          <w:lang w:eastAsia="et-EE"/>
        </w:rPr>
        <w:sym w:font="Symbol" w:char="F0B7"/>
      </w:r>
      <w:r w:rsidRPr="006F787B">
        <w:rPr>
          <w:rFonts w:ascii="Times New Roman" w:eastAsia="Times New Roman" w:hAnsi="Times New Roman" w:cs="Times New Roman"/>
          <w:sz w:val="24"/>
          <w:szCs w:val="24"/>
          <w:lang w:eastAsia="et-EE"/>
        </w:rPr>
        <w:t xml:space="preserve"> Jälgime naiste ja meeste esindatust illustratiivsetes materjalides. Pressiteadete, uudiste, persoonilugude jm koostamisel lähtume soolisest mitmekesisusest. Kus võimalik, toome</w:t>
      </w:r>
      <w:r w:rsidR="004B4DE0" w:rsidRPr="006F787B">
        <w:rPr>
          <w:rFonts w:ascii="Times New Roman" w:eastAsia="Times New Roman" w:hAnsi="Times New Roman" w:cs="Times New Roman"/>
          <w:sz w:val="24"/>
          <w:szCs w:val="24"/>
          <w:lang w:eastAsia="et-EE"/>
        </w:rPr>
        <w:t xml:space="preserve"> </w:t>
      </w:r>
      <w:r w:rsidRPr="006F787B">
        <w:rPr>
          <w:rFonts w:ascii="Times New Roman" w:eastAsia="Times New Roman" w:hAnsi="Times New Roman" w:cs="Times New Roman"/>
          <w:sz w:val="24"/>
          <w:szCs w:val="24"/>
          <w:lang w:eastAsia="et-EE"/>
        </w:rPr>
        <w:t>andmed välja sugude lõikes.</w:t>
      </w:r>
      <w:r w:rsidRPr="006F787B">
        <w:rPr>
          <w:rFonts w:ascii="Times New Roman" w:eastAsia="Times New Roman" w:hAnsi="Times New Roman" w:cs="Times New Roman"/>
          <w:sz w:val="24"/>
          <w:szCs w:val="24"/>
          <w:lang w:eastAsia="et-EE"/>
        </w:rPr>
        <w:br/>
      </w:r>
    </w:p>
    <w:p w14:paraId="31B09F85" w14:textId="77777777" w:rsidR="00B00B42" w:rsidRPr="006F787B" w:rsidRDefault="00B00B42" w:rsidP="003E7E4C">
      <w:pPr>
        <w:ind w:right="57"/>
        <w:rPr>
          <w:rFonts w:ascii="Times New Roman" w:hAnsi="Times New Roman" w:cs="Times New Roman"/>
          <w:sz w:val="24"/>
          <w:szCs w:val="24"/>
        </w:rPr>
      </w:pPr>
    </w:p>
    <w:sectPr w:rsidR="00B00B42" w:rsidRPr="006F78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5465" w14:textId="77777777" w:rsidR="00F46C56" w:rsidRDefault="00F46C56" w:rsidP="00F46C56">
      <w:pPr>
        <w:spacing w:after="0" w:line="240" w:lineRule="auto"/>
      </w:pPr>
      <w:r>
        <w:separator/>
      </w:r>
    </w:p>
  </w:endnote>
  <w:endnote w:type="continuationSeparator" w:id="0">
    <w:p w14:paraId="56D7134F" w14:textId="77777777" w:rsidR="00F46C56" w:rsidRDefault="00F46C56" w:rsidP="00F4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E7AE" w14:textId="77777777" w:rsidR="00F46C56" w:rsidRDefault="00F46C56" w:rsidP="00F46C56">
      <w:pPr>
        <w:spacing w:after="0" w:line="240" w:lineRule="auto"/>
      </w:pPr>
      <w:r>
        <w:separator/>
      </w:r>
    </w:p>
  </w:footnote>
  <w:footnote w:type="continuationSeparator" w:id="0">
    <w:p w14:paraId="03D6C259" w14:textId="77777777" w:rsidR="00F46C56" w:rsidRDefault="00F46C56" w:rsidP="00F46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26A"/>
    <w:multiLevelType w:val="multilevel"/>
    <w:tmpl w:val="87B0FD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304756"/>
    <w:multiLevelType w:val="multilevel"/>
    <w:tmpl w:val="BB986E48"/>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A52C15"/>
    <w:multiLevelType w:val="hybridMultilevel"/>
    <w:tmpl w:val="6BECA4D0"/>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C4A0856"/>
    <w:multiLevelType w:val="multilevel"/>
    <w:tmpl w:val="DAA2FB3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93"/>
    <w:rsid w:val="00003859"/>
    <w:rsid w:val="00045576"/>
    <w:rsid w:val="00046F23"/>
    <w:rsid w:val="000C5ED9"/>
    <w:rsid w:val="0011482C"/>
    <w:rsid w:val="00137FCB"/>
    <w:rsid w:val="001705EB"/>
    <w:rsid w:val="00197B1A"/>
    <w:rsid w:val="001A06F3"/>
    <w:rsid w:val="001B0397"/>
    <w:rsid w:val="001B230D"/>
    <w:rsid w:val="001B7CDB"/>
    <w:rsid w:val="00221952"/>
    <w:rsid w:val="002518EA"/>
    <w:rsid w:val="00283C62"/>
    <w:rsid w:val="003028A6"/>
    <w:rsid w:val="003C407A"/>
    <w:rsid w:val="003C4ED5"/>
    <w:rsid w:val="003E7E4C"/>
    <w:rsid w:val="0045559D"/>
    <w:rsid w:val="00467325"/>
    <w:rsid w:val="00483161"/>
    <w:rsid w:val="0049143E"/>
    <w:rsid w:val="004B4DE0"/>
    <w:rsid w:val="004B6CD4"/>
    <w:rsid w:val="00557F8A"/>
    <w:rsid w:val="00584393"/>
    <w:rsid w:val="005F69BC"/>
    <w:rsid w:val="006277E6"/>
    <w:rsid w:val="0063465F"/>
    <w:rsid w:val="006720D8"/>
    <w:rsid w:val="006A5ABC"/>
    <w:rsid w:val="006B635D"/>
    <w:rsid w:val="006F0620"/>
    <w:rsid w:val="006F787B"/>
    <w:rsid w:val="007960E0"/>
    <w:rsid w:val="007A34BA"/>
    <w:rsid w:val="008C3EF2"/>
    <w:rsid w:val="009A2C67"/>
    <w:rsid w:val="009D2A9D"/>
    <w:rsid w:val="00A154C2"/>
    <w:rsid w:val="00A95303"/>
    <w:rsid w:val="00AA34EB"/>
    <w:rsid w:val="00AC647D"/>
    <w:rsid w:val="00B00B42"/>
    <w:rsid w:val="00BB7482"/>
    <w:rsid w:val="00BC33C3"/>
    <w:rsid w:val="00C019D6"/>
    <w:rsid w:val="00C37A48"/>
    <w:rsid w:val="00C75BE6"/>
    <w:rsid w:val="00D13055"/>
    <w:rsid w:val="00D93713"/>
    <w:rsid w:val="00E1586D"/>
    <w:rsid w:val="00E21308"/>
    <w:rsid w:val="00E3534A"/>
    <w:rsid w:val="00E43554"/>
    <w:rsid w:val="00E616D7"/>
    <w:rsid w:val="00EB7244"/>
    <w:rsid w:val="00F00CCB"/>
    <w:rsid w:val="00F46C56"/>
    <w:rsid w:val="00F552B5"/>
    <w:rsid w:val="00F57986"/>
    <w:rsid w:val="00FB59CB"/>
    <w:rsid w:val="00FE15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CE4F"/>
  <w15:chartTrackingRefBased/>
  <w15:docId w15:val="{4D6A41C1-6529-4CC2-B6A2-ED916C57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4393"/>
    <w:pPr>
      <w:ind w:left="720"/>
      <w:contextualSpacing/>
    </w:pPr>
  </w:style>
  <w:style w:type="paragraph" w:styleId="Jutumullitekst">
    <w:name w:val="Balloon Text"/>
    <w:basedOn w:val="Normaallaad"/>
    <w:link w:val="JutumullitekstMrk"/>
    <w:uiPriority w:val="99"/>
    <w:semiHidden/>
    <w:unhideWhenUsed/>
    <w:rsid w:val="00EB724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7244"/>
    <w:rPr>
      <w:rFonts w:ascii="Segoe UI" w:hAnsi="Segoe UI" w:cs="Segoe UI"/>
      <w:sz w:val="18"/>
      <w:szCs w:val="18"/>
    </w:rPr>
  </w:style>
  <w:style w:type="paragraph" w:styleId="Pis">
    <w:name w:val="header"/>
    <w:basedOn w:val="Normaallaad"/>
    <w:link w:val="PisMrk"/>
    <w:uiPriority w:val="99"/>
    <w:unhideWhenUsed/>
    <w:rsid w:val="007A34BA"/>
    <w:pPr>
      <w:tabs>
        <w:tab w:val="center" w:pos="4513"/>
        <w:tab w:val="right" w:pos="9026"/>
      </w:tabs>
      <w:spacing w:after="0" w:line="240" w:lineRule="auto"/>
    </w:pPr>
  </w:style>
  <w:style w:type="character" w:customStyle="1" w:styleId="PisMrk">
    <w:name w:val="Päis Märk"/>
    <w:basedOn w:val="Liguvaikefont"/>
    <w:link w:val="Pis"/>
    <w:uiPriority w:val="99"/>
    <w:rsid w:val="007A34BA"/>
  </w:style>
  <w:style w:type="paragraph" w:styleId="Jalus">
    <w:name w:val="footer"/>
    <w:basedOn w:val="Normaallaad"/>
    <w:link w:val="JalusMrk"/>
    <w:uiPriority w:val="99"/>
    <w:unhideWhenUsed/>
    <w:rsid w:val="00F46C56"/>
    <w:pPr>
      <w:tabs>
        <w:tab w:val="center" w:pos="4513"/>
        <w:tab w:val="right" w:pos="9026"/>
      </w:tabs>
      <w:spacing w:after="0" w:line="240" w:lineRule="auto"/>
    </w:pPr>
  </w:style>
  <w:style w:type="character" w:customStyle="1" w:styleId="JalusMrk">
    <w:name w:val="Jalus Märk"/>
    <w:basedOn w:val="Liguvaikefont"/>
    <w:link w:val="Jalus"/>
    <w:uiPriority w:val="99"/>
    <w:rsid w:val="00F46C56"/>
  </w:style>
  <w:style w:type="character" w:styleId="Hperlink">
    <w:name w:val="Hyperlink"/>
    <w:basedOn w:val="Liguvaikefont"/>
    <w:uiPriority w:val="99"/>
    <w:unhideWhenUsed/>
    <w:rsid w:val="00B00B42"/>
    <w:rPr>
      <w:color w:val="0563C1" w:themeColor="hyperlink"/>
      <w:u w:val="single"/>
    </w:rPr>
  </w:style>
  <w:style w:type="character" w:styleId="Lahendamatamainimine">
    <w:name w:val="Unresolved Mention"/>
    <w:basedOn w:val="Liguvaikefont"/>
    <w:uiPriority w:val="99"/>
    <w:semiHidden/>
    <w:unhideWhenUsed/>
    <w:rsid w:val="00B0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m.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4148</Characters>
  <Application>Microsoft Office Word</Application>
  <DocSecurity>4</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Rosenthal</dc:creator>
  <cp:keywords/>
  <dc:description/>
  <cp:lastModifiedBy>Aivi Jürgenson</cp:lastModifiedBy>
  <cp:revision>2</cp:revision>
  <cp:lastPrinted>2016-08-29T11:16:00Z</cp:lastPrinted>
  <dcterms:created xsi:type="dcterms:W3CDTF">2024-04-29T14:43:00Z</dcterms:created>
  <dcterms:modified xsi:type="dcterms:W3CDTF">2024-04-29T14:43:00Z</dcterms:modified>
</cp:coreProperties>
</file>